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76" w:rsidRPr="004D6D80" w:rsidRDefault="00256CF7" w:rsidP="00256CF7">
      <w:pPr>
        <w:jc w:val="center"/>
        <w:rPr>
          <w:b/>
          <w:bCs/>
          <w:lang w:val="en-IN"/>
        </w:rPr>
      </w:pPr>
      <w:bookmarkStart w:id="0" w:name="_GoBack"/>
      <w:bookmarkEnd w:id="0"/>
      <w:r>
        <w:rPr>
          <w:b/>
          <w:bCs/>
          <w:lang w:val="en-IN"/>
        </w:rPr>
        <w:t xml:space="preserve">Part A. 8. </w:t>
      </w:r>
      <w:r w:rsidR="00953976" w:rsidRPr="004D6D80">
        <w:rPr>
          <w:b/>
          <w:bCs/>
          <w:lang w:val="en-IN"/>
        </w:rPr>
        <w:t xml:space="preserve">Provide the list of funds by Central/ State Government-UGC/CSIR/DST/DBT/ICMR/TEQIP/World Bank/CPE of UGC etc. 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1416"/>
        <w:gridCol w:w="1387"/>
        <w:gridCol w:w="2173"/>
        <w:gridCol w:w="2811"/>
      </w:tblGrid>
      <w:tr w:rsidR="00953976" w:rsidRPr="00953976" w:rsidTr="00946305">
        <w:trPr>
          <w:trHeight w:val="387"/>
        </w:trPr>
        <w:tc>
          <w:tcPr>
            <w:tcW w:w="3013" w:type="dxa"/>
            <w:shd w:val="clear" w:color="auto" w:fill="auto"/>
            <w:vAlign w:val="bottom"/>
            <w:hideMark/>
          </w:tcPr>
          <w:p w:rsidR="00953976" w:rsidRPr="004D6D80" w:rsidRDefault="00953976" w:rsidP="004D6D80">
            <w:pPr>
              <w:jc w:val="center"/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Institution/ Department/Faculty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53976" w:rsidRPr="004D6D80" w:rsidRDefault="00953976" w:rsidP="004D6D80">
            <w:pPr>
              <w:jc w:val="center"/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Scheme</w:t>
            </w:r>
          </w:p>
        </w:tc>
        <w:tc>
          <w:tcPr>
            <w:tcW w:w="1387" w:type="dxa"/>
            <w:shd w:val="clear" w:color="auto" w:fill="auto"/>
            <w:vAlign w:val="bottom"/>
            <w:hideMark/>
          </w:tcPr>
          <w:p w:rsidR="00953976" w:rsidRPr="004D6D80" w:rsidRDefault="00953976" w:rsidP="004D6D80">
            <w:pPr>
              <w:jc w:val="center"/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Funding agency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:rsidR="00953976" w:rsidRPr="004D6D80" w:rsidRDefault="00953976" w:rsidP="004D6D80">
            <w:pPr>
              <w:jc w:val="center"/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Year of award with duration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953976" w:rsidRPr="004D6D80" w:rsidRDefault="00953976" w:rsidP="004D6D80">
            <w:pPr>
              <w:jc w:val="center"/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Amount</w:t>
            </w:r>
          </w:p>
        </w:tc>
      </w:tr>
      <w:tr w:rsidR="00953976" w:rsidRPr="00953976" w:rsidTr="00946305">
        <w:trPr>
          <w:trHeight w:val="387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976" w:rsidRPr="00953976" w:rsidRDefault="00953976" w:rsidP="00953976">
            <w:pPr>
              <w:rPr>
                <w:bCs/>
                <w:lang w:val="en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976" w:rsidRPr="00953976" w:rsidRDefault="00953976" w:rsidP="00953976">
            <w:pPr>
              <w:rPr>
                <w:bCs/>
                <w:lang w:val="en-I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976" w:rsidRPr="00953976" w:rsidRDefault="00953976" w:rsidP="00953976">
            <w:pPr>
              <w:rPr>
                <w:bCs/>
                <w:lang w:val="en-I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976" w:rsidRPr="00953976" w:rsidRDefault="00953976" w:rsidP="00953976">
            <w:pPr>
              <w:rPr>
                <w:bCs/>
                <w:lang w:val="en-IN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976" w:rsidRPr="00953976" w:rsidRDefault="00953976" w:rsidP="00953976">
            <w:pPr>
              <w:rPr>
                <w:bCs/>
                <w:lang w:val="en-IN"/>
              </w:rPr>
            </w:pPr>
          </w:p>
        </w:tc>
      </w:tr>
    </w:tbl>
    <w:p w:rsidR="00E549F6" w:rsidRDefault="00E549F6"/>
    <w:p w:rsidR="00256CF7" w:rsidRDefault="00256CF7">
      <w:r>
        <w:t>2.2.1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456"/>
        <w:gridCol w:w="2270"/>
        <w:gridCol w:w="1851"/>
        <w:gridCol w:w="1851"/>
        <w:gridCol w:w="1127"/>
      </w:tblGrid>
      <w:tr w:rsidR="00F2659D" w:rsidRPr="00F2659D" w:rsidTr="00946305">
        <w:trPr>
          <w:trHeight w:val="1300"/>
        </w:trPr>
        <w:tc>
          <w:tcPr>
            <w:tcW w:w="1245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Year</w:t>
            </w:r>
          </w:p>
        </w:tc>
        <w:tc>
          <w:tcPr>
            <w:tcW w:w="2456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Number of students enrolled in the institution (UG)</w:t>
            </w:r>
          </w:p>
        </w:tc>
        <w:tc>
          <w:tcPr>
            <w:tcW w:w="2270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Number of students enrolled in the institution (PG)</w:t>
            </w:r>
          </w:p>
        </w:tc>
        <w:tc>
          <w:tcPr>
            <w:tcW w:w="1851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Number of full time teachers available  in the institution teaching only UG courses</w:t>
            </w:r>
          </w:p>
        </w:tc>
        <w:tc>
          <w:tcPr>
            <w:tcW w:w="1851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Number of full time teachers available in the institution teaching only PG courses</w:t>
            </w:r>
          </w:p>
        </w:tc>
        <w:tc>
          <w:tcPr>
            <w:tcW w:w="1127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Number of teachers teaching both UG and PG courses</w:t>
            </w:r>
          </w:p>
        </w:tc>
      </w:tr>
      <w:tr w:rsidR="00F2659D" w:rsidRPr="00F2659D" w:rsidTr="00946305">
        <w:trPr>
          <w:trHeight w:val="863"/>
        </w:trPr>
        <w:tc>
          <w:tcPr>
            <w:tcW w:w="1245" w:type="dxa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201</w:t>
            </w:r>
            <w:r>
              <w:rPr>
                <w:lang w:val="en-IN"/>
              </w:rPr>
              <w:t>9</w:t>
            </w:r>
            <w:r w:rsidRPr="00F2659D">
              <w:rPr>
                <w:lang w:val="en-IN"/>
              </w:rPr>
              <w:t>-20</w:t>
            </w:r>
            <w:r>
              <w:rPr>
                <w:lang w:val="en-IN"/>
              </w:rPr>
              <w:t>20</w:t>
            </w:r>
            <w:r w:rsidR="00800D2F">
              <w:rPr>
                <w:lang w:val="en-IN"/>
              </w:rPr>
              <w:t xml:space="preserve"> </w:t>
            </w:r>
          </w:p>
        </w:tc>
        <w:tc>
          <w:tcPr>
            <w:tcW w:w="2456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2270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1851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1851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1127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</w:tbl>
    <w:p w:rsidR="00953976" w:rsidRDefault="00953976"/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1027"/>
        <w:gridCol w:w="1145"/>
        <w:gridCol w:w="1345"/>
        <w:gridCol w:w="3666"/>
      </w:tblGrid>
      <w:tr w:rsidR="00F2659D" w:rsidRPr="00F2659D" w:rsidTr="00946305">
        <w:tc>
          <w:tcPr>
            <w:tcW w:w="10800" w:type="dxa"/>
            <w:gridSpan w:val="5"/>
            <w:vAlign w:val="center"/>
          </w:tcPr>
          <w:p w:rsidR="00F2659D" w:rsidRPr="00F2659D" w:rsidRDefault="00F2659D" w:rsidP="00F2659D">
            <w:pPr>
              <w:rPr>
                <w:b/>
                <w:lang w:val="en-IN"/>
              </w:rPr>
            </w:pPr>
            <w:r w:rsidRPr="00F2659D">
              <w:rPr>
                <w:b/>
                <w:lang w:val="en-IN"/>
              </w:rPr>
              <w:t>3.1 Resource Mobilization for Research</w:t>
            </w:r>
          </w:p>
        </w:tc>
      </w:tr>
      <w:tr w:rsidR="00F2659D" w:rsidRPr="00F2659D" w:rsidTr="00946305">
        <w:tc>
          <w:tcPr>
            <w:tcW w:w="10800" w:type="dxa"/>
            <w:gridSpan w:val="5"/>
            <w:vAlign w:val="center"/>
          </w:tcPr>
          <w:p w:rsidR="00F2659D" w:rsidRPr="004D6D80" w:rsidRDefault="00F2659D" w:rsidP="00F2659D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3.1.1 Research funds sanctioned and received from various agencies, industry and other organisations</w:t>
            </w:r>
          </w:p>
        </w:tc>
      </w:tr>
      <w:tr w:rsidR="00F2659D" w:rsidRPr="00F2659D" w:rsidTr="00946305">
        <w:trPr>
          <w:trHeight w:val="1223"/>
        </w:trPr>
        <w:tc>
          <w:tcPr>
            <w:tcW w:w="3617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Nature of the Project</w:t>
            </w:r>
          </w:p>
        </w:tc>
        <w:tc>
          <w:tcPr>
            <w:tcW w:w="0" w:type="auto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Duration</w:t>
            </w:r>
          </w:p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0" w:type="auto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Name of the</w:t>
            </w:r>
            <w:r w:rsidR="004D6D80">
              <w:rPr>
                <w:b/>
                <w:lang w:val="en-IN"/>
              </w:rPr>
              <w:t xml:space="preserve"> </w:t>
            </w:r>
            <w:r w:rsidRPr="004D6D80">
              <w:rPr>
                <w:b/>
                <w:lang w:val="en-IN"/>
              </w:rPr>
              <w:t>funding Agency</w:t>
            </w:r>
          </w:p>
        </w:tc>
        <w:tc>
          <w:tcPr>
            <w:tcW w:w="0" w:type="auto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Total grant</w:t>
            </w:r>
            <w:r w:rsidR="004D6D80">
              <w:rPr>
                <w:b/>
                <w:lang w:val="en-IN"/>
              </w:rPr>
              <w:t xml:space="preserve"> </w:t>
            </w:r>
            <w:r w:rsidRPr="004D6D80">
              <w:rPr>
                <w:b/>
                <w:lang w:val="en-IN"/>
              </w:rPr>
              <w:t>sanctioned</w:t>
            </w:r>
          </w:p>
        </w:tc>
        <w:tc>
          <w:tcPr>
            <w:tcW w:w="3666" w:type="dxa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 xml:space="preserve">Amount received during the </w:t>
            </w:r>
            <w:r w:rsidRPr="004D6D80">
              <w:rPr>
                <w:b/>
                <w:bCs/>
                <w:lang w:val="en-IN"/>
              </w:rPr>
              <w:t xml:space="preserve">Academic </w:t>
            </w:r>
            <w:r w:rsidRPr="004D6D80">
              <w:rPr>
                <w:b/>
                <w:lang w:val="en-IN"/>
              </w:rPr>
              <w:t>year</w:t>
            </w: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Major projects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Minor Projects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Interdisciplinary Projects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Industry sponsored Projects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Projects sponsored by the University/ College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4D6D80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Students Research Projects</w:t>
            </w:r>
            <w:r w:rsidR="004D6D80">
              <w:rPr>
                <w:lang w:val="en-IN"/>
              </w:rPr>
              <w:t xml:space="preserve"> </w:t>
            </w:r>
            <w:r w:rsidRPr="00F2659D">
              <w:rPr>
                <w:i/>
                <w:lang w:val="en-IN"/>
              </w:rPr>
              <w:t xml:space="preserve">(other </w:t>
            </w:r>
            <w:r w:rsidRPr="00F2659D">
              <w:rPr>
                <w:i/>
                <w:lang w:val="en-IN"/>
              </w:rPr>
              <w:lastRenderedPageBreak/>
              <w:t>than compulsory by the College)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3617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lastRenderedPageBreak/>
              <w:t>International Projects</w:t>
            </w: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DE0DD0" w:rsidTr="00946305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Any other(Specify)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DE0DD0" w:rsidTr="00946305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  <w:r w:rsidRPr="00F2659D">
              <w:rPr>
                <w:lang w:val="en-I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</w:tbl>
    <w:p w:rsidR="00F2659D" w:rsidRDefault="00F2659D"/>
    <w:p w:rsidR="00F2659D" w:rsidRDefault="00F2659D"/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691"/>
        <w:gridCol w:w="1673"/>
        <w:gridCol w:w="3099"/>
      </w:tblGrid>
      <w:tr w:rsidR="00F2659D" w:rsidRPr="00F2659D" w:rsidTr="00946305">
        <w:tc>
          <w:tcPr>
            <w:tcW w:w="10800" w:type="dxa"/>
            <w:gridSpan w:val="4"/>
          </w:tcPr>
          <w:p w:rsidR="00F2659D" w:rsidRPr="004D6D80" w:rsidRDefault="00F2659D" w:rsidP="00F2659D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4.1.1 Budget allocation, excluding salary for infrastructure augmentation during the year</w:t>
            </w:r>
          </w:p>
        </w:tc>
      </w:tr>
      <w:tr w:rsidR="00F2659D" w:rsidRPr="00F2659D" w:rsidTr="00946305">
        <w:tc>
          <w:tcPr>
            <w:tcW w:w="4337" w:type="dxa"/>
          </w:tcPr>
          <w:p w:rsidR="00F2659D" w:rsidRPr="004D6D80" w:rsidRDefault="00F2659D" w:rsidP="00F2659D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Budget allocated for infrastructure augmentation</w:t>
            </w:r>
          </w:p>
        </w:tc>
        <w:tc>
          <w:tcPr>
            <w:tcW w:w="6463" w:type="dxa"/>
            <w:gridSpan w:val="3"/>
          </w:tcPr>
          <w:p w:rsidR="00F2659D" w:rsidRPr="004D6D80" w:rsidRDefault="00F2659D" w:rsidP="00F2659D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Budget utilized for infrastructure development</w:t>
            </w:r>
          </w:p>
        </w:tc>
      </w:tr>
      <w:tr w:rsidR="00F2659D" w:rsidRPr="00F2659D" w:rsidTr="00946305">
        <w:tc>
          <w:tcPr>
            <w:tcW w:w="4337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6463" w:type="dxa"/>
            <w:gridSpan w:val="3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10800" w:type="dxa"/>
            <w:gridSpan w:val="4"/>
          </w:tcPr>
          <w:p w:rsidR="00F2659D" w:rsidRPr="004D6D80" w:rsidRDefault="00F2659D" w:rsidP="00F2659D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4.1.2 Details of augmentation in infrastructure facilities during the year</w:t>
            </w:r>
          </w:p>
        </w:tc>
      </w:tr>
      <w:tr w:rsidR="00F2659D" w:rsidRPr="00F2659D" w:rsidTr="00946305">
        <w:tc>
          <w:tcPr>
            <w:tcW w:w="6028" w:type="dxa"/>
            <w:gridSpan w:val="2"/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Facilities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Existing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F2659D" w:rsidRPr="004D6D80" w:rsidRDefault="00F2659D" w:rsidP="004D6D80">
            <w:pPr>
              <w:jc w:val="center"/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Newly added</w:t>
            </w:r>
          </w:p>
        </w:tc>
      </w:tr>
      <w:tr w:rsidR="00F2659D" w:rsidRPr="00F2659D" w:rsidTr="00946305">
        <w:tc>
          <w:tcPr>
            <w:tcW w:w="6028" w:type="dxa"/>
            <w:gridSpan w:val="2"/>
          </w:tcPr>
          <w:p w:rsidR="00F2659D" w:rsidRPr="00800D2F" w:rsidRDefault="00F2659D" w:rsidP="00F2659D">
            <w:pPr>
              <w:rPr>
                <w:b/>
                <w:lang w:val="en-IN"/>
              </w:rPr>
            </w:pPr>
            <w:r w:rsidRPr="00800D2F">
              <w:rPr>
                <w:b/>
                <w:lang w:val="en-IN"/>
              </w:rPr>
              <w:t xml:space="preserve">No. of important </w:t>
            </w:r>
            <w:proofErr w:type="spellStart"/>
            <w:r w:rsidRPr="00800D2F">
              <w:rPr>
                <w:b/>
                <w:lang w:val="en-IN"/>
              </w:rPr>
              <w:t>equipments</w:t>
            </w:r>
            <w:proofErr w:type="spellEnd"/>
            <w:r w:rsidRPr="00800D2F">
              <w:rPr>
                <w:b/>
                <w:lang w:val="en-IN"/>
              </w:rPr>
              <w:t xml:space="preserve"> purchased (≥ 1-0 lakh) during the current year.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6028" w:type="dxa"/>
            <w:gridSpan w:val="2"/>
          </w:tcPr>
          <w:p w:rsidR="00F2659D" w:rsidRPr="00800D2F" w:rsidRDefault="00F2659D" w:rsidP="00F2659D">
            <w:pPr>
              <w:rPr>
                <w:b/>
                <w:lang w:val="en-IN"/>
              </w:rPr>
            </w:pPr>
            <w:r w:rsidRPr="00800D2F">
              <w:rPr>
                <w:b/>
                <w:lang w:val="en-IN"/>
              </w:rPr>
              <w:t>Value of the equipment purchased during the year (</w:t>
            </w:r>
            <w:proofErr w:type="spellStart"/>
            <w:r w:rsidRPr="00800D2F">
              <w:rPr>
                <w:b/>
                <w:lang w:val="en-IN"/>
              </w:rPr>
              <w:t>Rs</w:t>
            </w:r>
            <w:proofErr w:type="spellEnd"/>
            <w:r w:rsidRPr="00800D2F">
              <w:rPr>
                <w:b/>
                <w:lang w:val="en-IN"/>
              </w:rPr>
              <w:t>. in Lakhs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  <w:tr w:rsidR="00F2659D" w:rsidRPr="00F2659D" w:rsidTr="00946305">
        <w:tc>
          <w:tcPr>
            <w:tcW w:w="6028" w:type="dxa"/>
            <w:gridSpan w:val="2"/>
          </w:tcPr>
          <w:p w:rsidR="00F2659D" w:rsidRPr="00800D2F" w:rsidRDefault="00F2659D" w:rsidP="00F2659D">
            <w:pPr>
              <w:rPr>
                <w:b/>
                <w:lang w:val="en-IN"/>
              </w:rPr>
            </w:pPr>
            <w:r w:rsidRPr="00800D2F">
              <w:rPr>
                <w:b/>
                <w:lang w:val="en-IN"/>
              </w:rPr>
              <w:t>Others</w:t>
            </w:r>
          </w:p>
        </w:tc>
        <w:tc>
          <w:tcPr>
            <w:tcW w:w="1673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  <w:tc>
          <w:tcPr>
            <w:tcW w:w="3099" w:type="dxa"/>
          </w:tcPr>
          <w:p w:rsidR="00F2659D" w:rsidRPr="00F2659D" w:rsidRDefault="00F2659D" w:rsidP="00F2659D">
            <w:pPr>
              <w:rPr>
                <w:lang w:val="en-IN"/>
              </w:rPr>
            </w:pPr>
          </w:p>
        </w:tc>
      </w:tr>
    </w:tbl>
    <w:p w:rsidR="00F2659D" w:rsidRDefault="00F2659D"/>
    <w:p w:rsidR="007A746E" w:rsidRDefault="007A746E"/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001"/>
        <w:gridCol w:w="2001"/>
        <w:gridCol w:w="3745"/>
      </w:tblGrid>
      <w:tr w:rsidR="007A746E" w:rsidRPr="007A746E" w:rsidTr="00946305">
        <w:tc>
          <w:tcPr>
            <w:tcW w:w="10827" w:type="dxa"/>
            <w:gridSpan w:val="4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b/>
                <w:bCs/>
                <w:lang w:val="en-IN"/>
              </w:rPr>
              <w:t>4.4 Maintenance of Campus Infrastructure</w:t>
            </w:r>
          </w:p>
        </w:tc>
      </w:tr>
      <w:tr w:rsidR="007A746E" w:rsidRPr="007A746E" w:rsidTr="00946305">
        <w:tc>
          <w:tcPr>
            <w:tcW w:w="10827" w:type="dxa"/>
            <w:gridSpan w:val="4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 xml:space="preserve">4.4.1 Expenditure incurred on  maintenance of  physical facilities and academic support facilities, excluding salary component, during the year: </w:t>
            </w:r>
          </w:p>
        </w:tc>
      </w:tr>
      <w:tr w:rsidR="007A746E" w:rsidRPr="007A746E" w:rsidTr="00946305">
        <w:tc>
          <w:tcPr>
            <w:tcW w:w="0" w:type="auto"/>
          </w:tcPr>
          <w:p w:rsidR="007A746E" w:rsidRPr="004D6D80" w:rsidRDefault="007A746E" w:rsidP="007A746E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Assigned budget on academic facilities</w:t>
            </w:r>
          </w:p>
        </w:tc>
        <w:tc>
          <w:tcPr>
            <w:tcW w:w="0" w:type="auto"/>
          </w:tcPr>
          <w:p w:rsidR="007A746E" w:rsidRPr="004D6D80" w:rsidRDefault="007A746E" w:rsidP="007A746E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Expenditure incurred on maintenance of academic facilities</w:t>
            </w:r>
          </w:p>
        </w:tc>
        <w:tc>
          <w:tcPr>
            <w:tcW w:w="0" w:type="auto"/>
          </w:tcPr>
          <w:p w:rsidR="007A746E" w:rsidRPr="004D6D80" w:rsidRDefault="007A746E" w:rsidP="007A746E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Assigned budget on physical facilities</w:t>
            </w:r>
          </w:p>
        </w:tc>
        <w:tc>
          <w:tcPr>
            <w:tcW w:w="3745" w:type="dxa"/>
          </w:tcPr>
          <w:p w:rsidR="007A746E" w:rsidRPr="004D6D80" w:rsidRDefault="007A746E" w:rsidP="007A746E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bCs/>
                <w:lang w:val="en-IN"/>
              </w:rPr>
              <w:t>Expenditure incurred on maintenance of physical facilities</w:t>
            </w:r>
          </w:p>
        </w:tc>
      </w:tr>
      <w:tr w:rsidR="007A746E" w:rsidRPr="007A746E" w:rsidTr="00946305">
        <w:trPr>
          <w:trHeight w:val="872"/>
        </w:trPr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3745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</w:tbl>
    <w:p w:rsidR="007A746E" w:rsidRDefault="007A746E"/>
    <w:p w:rsidR="007A746E" w:rsidRDefault="007A746E"/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2649"/>
        <w:gridCol w:w="2046"/>
        <w:gridCol w:w="2847"/>
      </w:tblGrid>
      <w:tr w:rsidR="007A746E" w:rsidRPr="007A746E" w:rsidTr="00946305">
        <w:tc>
          <w:tcPr>
            <w:tcW w:w="10827" w:type="dxa"/>
            <w:gridSpan w:val="4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b/>
                <w:bCs/>
                <w:lang w:val="en-IN"/>
              </w:rPr>
              <w:t>CRITERION V - STUDENT SUPPORT AND PROGRESSION</w:t>
            </w:r>
          </w:p>
        </w:tc>
      </w:tr>
      <w:tr w:rsidR="007A746E" w:rsidRPr="007A746E" w:rsidTr="00946305">
        <w:tc>
          <w:tcPr>
            <w:tcW w:w="10827" w:type="dxa"/>
            <w:gridSpan w:val="4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b/>
                <w:bCs/>
                <w:lang w:val="en-IN"/>
              </w:rPr>
              <w:t>5.1 Student Support</w:t>
            </w:r>
          </w:p>
        </w:tc>
      </w:tr>
      <w:tr w:rsidR="007A746E" w:rsidRPr="007A746E" w:rsidTr="00946305">
        <w:tc>
          <w:tcPr>
            <w:tcW w:w="10827" w:type="dxa"/>
            <w:gridSpan w:val="4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bCs/>
                <w:lang w:val="en-IN"/>
              </w:rPr>
              <w:t>5.1.1  Scholarships and Financial Support</w:t>
            </w:r>
          </w:p>
        </w:tc>
      </w:tr>
      <w:tr w:rsidR="007A746E" w:rsidRPr="007A746E" w:rsidTr="00946305"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0" w:type="auto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Name /Title of the scheme</w:t>
            </w:r>
          </w:p>
        </w:tc>
        <w:tc>
          <w:tcPr>
            <w:tcW w:w="0" w:type="auto"/>
            <w:vAlign w:val="center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Number of students</w:t>
            </w:r>
          </w:p>
        </w:tc>
        <w:tc>
          <w:tcPr>
            <w:tcW w:w="2847" w:type="dxa"/>
            <w:vAlign w:val="center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Amount in Rupees</w:t>
            </w:r>
          </w:p>
        </w:tc>
      </w:tr>
      <w:tr w:rsidR="007A746E" w:rsidRPr="007A746E" w:rsidTr="00946305">
        <w:tc>
          <w:tcPr>
            <w:tcW w:w="0" w:type="auto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Financial support from institution</w:t>
            </w: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  <w:tr w:rsidR="007A746E" w:rsidRPr="007A746E" w:rsidTr="00946305">
        <w:tc>
          <w:tcPr>
            <w:tcW w:w="10827" w:type="dxa"/>
            <w:gridSpan w:val="4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Financial support from other sources</w:t>
            </w:r>
          </w:p>
        </w:tc>
      </w:tr>
      <w:tr w:rsidR="007A746E" w:rsidRPr="007A746E" w:rsidTr="00946305">
        <w:trPr>
          <w:trHeight w:val="329"/>
        </w:trPr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>a) National</w:t>
            </w: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847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  <w:tr w:rsidR="007A746E" w:rsidRPr="007A746E" w:rsidTr="00946305">
        <w:trPr>
          <w:trHeight w:val="328"/>
        </w:trPr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>b) International</w:t>
            </w: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847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</w:tbl>
    <w:p w:rsidR="007A746E" w:rsidRDefault="007A746E"/>
    <w:p w:rsidR="007A746E" w:rsidRDefault="007A746E"/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829"/>
        <w:gridCol w:w="2959"/>
        <w:gridCol w:w="3611"/>
        <w:gridCol w:w="1800"/>
      </w:tblGrid>
      <w:tr w:rsidR="007A746E" w:rsidRPr="007A746E" w:rsidTr="00946305">
        <w:tc>
          <w:tcPr>
            <w:tcW w:w="10827" w:type="dxa"/>
            <w:gridSpan w:val="5"/>
            <w:vAlign w:val="bottom"/>
          </w:tcPr>
          <w:p w:rsidR="007A746E" w:rsidRPr="007A746E" w:rsidRDefault="007A746E" w:rsidP="007A746E">
            <w:pPr>
              <w:rPr>
                <w:b/>
                <w:bCs/>
                <w:lang w:val="en-IN"/>
              </w:rPr>
            </w:pPr>
            <w:r w:rsidRPr="007A746E">
              <w:rPr>
                <w:b/>
                <w:bCs/>
                <w:lang w:val="en-IN"/>
              </w:rPr>
              <w:t xml:space="preserve">6.3 Faculty Empowerment Strategies </w:t>
            </w:r>
          </w:p>
        </w:tc>
      </w:tr>
      <w:tr w:rsidR="007A746E" w:rsidRPr="007A746E" w:rsidTr="00946305">
        <w:tc>
          <w:tcPr>
            <w:tcW w:w="10827" w:type="dxa"/>
            <w:gridSpan w:val="5"/>
            <w:vAlign w:val="bottom"/>
          </w:tcPr>
          <w:p w:rsidR="007A746E" w:rsidRPr="004D6D80" w:rsidRDefault="007A746E" w:rsidP="004D6D80">
            <w:pPr>
              <w:rPr>
                <w:b/>
                <w:lang w:val="en-IN"/>
              </w:rPr>
            </w:pPr>
            <w:r w:rsidRPr="007A746E">
              <w:rPr>
                <w:lang w:val="en-IN"/>
              </w:rPr>
              <w:t>6</w:t>
            </w:r>
            <w:r w:rsidRPr="004D6D80">
              <w:rPr>
                <w:b/>
                <w:lang w:val="en-IN"/>
              </w:rPr>
              <w:t>.3.1 Teachers provided with financial support to attend conferences / workshops and towards membership fee of profe</w:t>
            </w:r>
            <w:r w:rsidR="004D6D80">
              <w:rPr>
                <w:b/>
                <w:lang w:val="en-IN"/>
              </w:rPr>
              <w:t>ssional bodies during the year 2019-2020</w:t>
            </w:r>
          </w:p>
        </w:tc>
      </w:tr>
      <w:tr w:rsidR="007A746E" w:rsidRPr="007A746E" w:rsidTr="00946305">
        <w:tc>
          <w:tcPr>
            <w:tcW w:w="0" w:type="auto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Year</w:t>
            </w:r>
          </w:p>
        </w:tc>
        <w:tc>
          <w:tcPr>
            <w:tcW w:w="1829" w:type="dxa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Name of teacher</w:t>
            </w:r>
          </w:p>
        </w:tc>
        <w:tc>
          <w:tcPr>
            <w:tcW w:w="2959" w:type="dxa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Name of conference/ workshop attended for which financial support provided</w:t>
            </w:r>
          </w:p>
        </w:tc>
        <w:tc>
          <w:tcPr>
            <w:tcW w:w="3611" w:type="dxa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Name of the professional body for which membership fee is provided</w:t>
            </w:r>
          </w:p>
        </w:tc>
        <w:tc>
          <w:tcPr>
            <w:tcW w:w="1800" w:type="dxa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Amount of support</w:t>
            </w:r>
          </w:p>
        </w:tc>
      </w:tr>
      <w:tr w:rsidR="007A746E" w:rsidRPr="007A746E" w:rsidTr="00946305"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2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95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3611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00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  <w:tr w:rsidR="007A746E" w:rsidRPr="007A746E" w:rsidTr="00946305"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2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95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3611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00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  <w:tr w:rsidR="007A746E" w:rsidRPr="007A746E" w:rsidTr="00946305"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2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95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3611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00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  <w:tr w:rsidR="007A746E" w:rsidRPr="007A746E" w:rsidTr="00946305">
        <w:tc>
          <w:tcPr>
            <w:tcW w:w="0" w:type="auto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2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2959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3611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  <w:tc>
          <w:tcPr>
            <w:tcW w:w="1800" w:type="dxa"/>
          </w:tcPr>
          <w:p w:rsidR="007A746E" w:rsidRPr="007A746E" w:rsidRDefault="007A746E" w:rsidP="007A746E">
            <w:pPr>
              <w:rPr>
                <w:lang w:val="en-IN"/>
              </w:rPr>
            </w:pPr>
          </w:p>
        </w:tc>
      </w:tr>
    </w:tbl>
    <w:p w:rsidR="007A746E" w:rsidRPr="004D6D80" w:rsidRDefault="007A746E">
      <w:pPr>
        <w:rPr>
          <w:b/>
        </w:rPr>
      </w:pPr>
    </w:p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944"/>
        <w:gridCol w:w="606"/>
        <w:gridCol w:w="606"/>
        <w:gridCol w:w="7459"/>
      </w:tblGrid>
      <w:tr w:rsidR="007A746E" w:rsidRPr="004D6D80" w:rsidTr="00946305">
        <w:tc>
          <w:tcPr>
            <w:tcW w:w="10827" w:type="dxa"/>
            <w:gridSpan w:val="5"/>
            <w:vAlign w:val="bottom"/>
          </w:tcPr>
          <w:p w:rsidR="007A746E" w:rsidRPr="004D6D80" w:rsidRDefault="007A746E" w:rsidP="007A746E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lang w:val="en-IN"/>
              </w:rPr>
              <w:t xml:space="preserve">6.3.4   Faculty and Staff recruitment (no. for permanent/fulltime recruitment): </w:t>
            </w:r>
          </w:p>
        </w:tc>
      </w:tr>
      <w:tr w:rsidR="007A746E" w:rsidRPr="007A746E" w:rsidTr="00946305">
        <w:tc>
          <w:tcPr>
            <w:tcW w:w="0" w:type="auto"/>
            <w:gridSpan w:val="2"/>
            <w:vAlign w:val="bottom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 xml:space="preserve">Teaching </w:t>
            </w:r>
            <w:proofErr w:type="spellStart"/>
            <w:r w:rsidRPr="004D6D80">
              <w:rPr>
                <w:b/>
                <w:lang w:val="en-IN"/>
              </w:rPr>
              <w:t>Adhoc</w:t>
            </w:r>
            <w:proofErr w:type="spellEnd"/>
          </w:p>
        </w:tc>
        <w:tc>
          <w:tcPr>
            <w:tcW w:w="8671" w:type="dxa"/>
            <w:gridSpan w:val="3"/>
            <w:vAlign w:val="bottom"/>
          </w:tcPr>
          <w:p w:rsidR="007A746E" w:rsidRPr="004D6D80" w:rsidRDefault="007A746E" w:rsidP="007A746E">
            <w:pPr>
              <w:rPr>
                <w:b/>
                <w:lang w:val="en-IN"/>
              </w:rPr>
            </w:pPr>
            <w:r w:rsidRPr="004D6D80">
              <w:rPr>
                <w:b/>
                <w:lang w:val="en-IN"/>
              </w:rPr>
              <w:t>Non-teaching</w:t>
            </w:r>
          </w:p>
        </w:tc>
      </w:tr>
      <w:tr w:rsidR="007A746E" w:rsidRPr="007A746E" w:rsidTr="00946305">
        <w:tc>
          <w:tcPr>
            <w:tcW w:w="0" w:type="auto"/>
            <w:vAlign w:val="bottom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>Permanent</w:t>
            </w:r>
          </w:p>
        </w:tc>
        <w:tc>
          <w:tcPr>
            <w:tcW w:w="0" w:type="auto"/>
            <w:vAlign w:val="bottom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>Fulltime</w:t>
            </w:r>
          </w:p>
        </w:tc>
        <w:tc>
          <w:tcPr>
            <w:tcW w:w="0" w:type="auto"/>
            <w:gridSpan w:val="2"/>
            <w:vAlign w:val="bottom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>Permanent</w:t>
            </w:r>
          </w:p>
        </w:tc>
        <w:tc>
          <w:tcPr>
            <w:tcW w:w="7459" w:type="dxa"/>
            <w:vAlign w:val="bottom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>Fulltime/temporary</w:t>
            </w:r>
          </w:p>
        </w:tc>
      </w:tr>
      <w:tr w:rsidR="007A746E" w:rsidRPr="007A746E" w:rsidTr="00946305">
        <w:tc>
          <w:tcPr>
            <w:tcW w:w="10827" w:type="dxa"/>
            <w:gridSpan w:val="5"/>
            <w:vAlign w:val="bottom"/>
          </w:tcPr>
          <w:p w:rsidR="007A746E" w:rsidRPr="007A746E" w:rsidRDefault="007A746E" w:rsidP="007A746E">
            <w:pPr>
              <w:rPr>
                <w:lang w:val="en-IN"/>
              </w:rPr>
            </w:pPr>
            <w:r w:rsidRPr="007A746E">
              <w:rPr>
                <w:lang w:val="en-IN"/>
              </w:rPr>
              <w:t xml:space="preserve">                     </w:t>
            </w:r>
          </w:p>
        </w:tc>
      </w:tr>
      <w:tr w:rsidR="007A746E" w:rsidRPr="007A746E" w:rsidTr="00946305">
        <w:tc>
          <w:tcPr>
            <w:tcW w:w="10827" w:type="dxa"/>
            <w:gridSpan w:val="5"/>
            <w:vAlign w:val="bottom"/>
          </w:tcPr>
          <w:p w:rsidR="004D6D80" w:rsidRDefault="004D6D80" w:rsidP="007A746E">
            <w:pPr>
              <w:rPr>
                <w:lang w:val="en-IN"/>
              </w:rPr>
            </w:pPr>
          </w:p>
          <w:p w:rsidR="007A746E" w:rsidRPr="004D6D80" w:rsidRDefault="007A746E" w:rsidP="007A746E">
            <w:pPr>
              <w:rPr>
                <w:b/>
                <w:bCs/>
                <w:lang w:val="en-IN"/>
              </w:rPr>
            </w:pPr>
            <w:r w:rsidRPr="004D6D80">
              <w:rPr>
                <w:b/>
                <w:lang w:val="en-IN"/>
              </w:rPr>
              <w:t>6.3.5 Welfare schemes for</w:t>
            </w:r>
          </w:p>
        </w:tc>
      </w:tr>
      <w:tr w:rsidR="007A746E" w:rsidRPr="007A746E" w:rsidTr="00946305">
        <w:trPr>
          <w:trHeight w:val="97"/>
        </w:trPr>
        <w:tc>
          <w:tcPr>
            <w:tcW w:w="0" w:type="auto"/>
            <w:gridSpan w:val="3"/>
            <w:vAlign w:val="bottom"/>
          </w:tcPr>
          <w:p w:rsidR="007A746E" w:rsidRPr="007A746E" w:rsidRDefault="007A746E" w:rsidP="007A746E">
            <w:pPr>
              <w:rPr>
                <w:b/>
                <w:bCs/>
                <w:lang w:val="en-IN"/>
              </w:rPr>
            </w:pPr>
            <w:r w:rsidRPr="007A746E">
              <w:rPr>
                <w:lang w:val="en-IN"/>
              </w:rPr>
              <w:t>Teaching</w:t>
            </w:r>
          </w:p>
        </w:tc>
        <w:tc>
          <w:tcPr>
            <w:tcW w:w="8065" w:type="dxa"/>
            <w:gridSpan w:val="2"/>
            <w:vAlign w:val="bottom"/>
          </w:tcPr>
          <w:p w:rsidR="007A746E" w:rsidRPr="007A746E" w:rsidRDefault="007A746E" w:rsidP="007A746E">
            <w:pPr>
              <w:rPr>
                <w:b/>
                <w:bCs/>
                <w:lang w:val="en-IN"/>
              </w:rPr>
            </w:pPr>
          </w:p>
        </w:tc>
      </w:tr>
      <w:tr w:rsidR="007A746E" w:rsidRPr="007A746E" w:rsidTr="00946305">
        <w:trPr>
          <w:trHeight w:val="97"/>
        </w:trPr>
        <w:tc>
          <w:tcPr>
            <w:tcW w:w="0" w:type="auto"/>
            <w:gridSpan w:val="3"/>
            <w:vAlign w:val="bottom"/>
          </w:tcPr>
          <w:p w:rsidR="007A746E" w:rsidRPr="007A746E" w:rsidRDefault="00800D2F" w:rsidP="007A746E">
            <w:pPr>
              <w:rPr>
                <w:b/>
                <w:bCs/>
                <w:lang w:val="en-IN"/>
              </w:rPr>
            </w:pPr>
            <w:r w:rsidRPr="007A746E">
              <w:rPr>
                <w:lang w:val="en-IN"/>
              </w:rPr>
              <w:t>Non-teaching</w:t>
            </w:r>
          </w:p>
        </w:tc>
        <w:tc>
          <w:tcPr>
            <w:tcW w:w="8065" w:type="dxa"/>
            <w:gridSpan w:val="2"/>
            <w:vAlign w:val="bottom"/>
          </w:tcPr>
          <w:p w:rsidR="007A746E" w:rsidRPr="007A746E" w:rsidRDefault="007A746E" w:rsidP="007A746E">
            <w:pPr>
              <w:rPr>
                <w:b/>
                <w:bCs/>
                <w:lang w:val="en-IN"/>
              </w:rPr>
            </w:pPr>
          </w:p>
        </w:tc>
      </w:tr>
      <w:tr w:rsidR="007A746E" w:rsidRPr="007A746E" w:rsidTr="00946305">
        <w:trPr>
          <w:trHeight w:val="97"/>
        </w:trPr>
        <w:tc>
          <w:tcPr>
            <w:tcW w:w="0" w:type="auto"/>
            <w:gridSpan w:val="3"/>
            <w:vAlign w:val="bottom"/>
          </w:tcPr>
          <w:p w:rsidR="007A746E" w:rsidRPr="007A746E" w:rsidRDefault="007A746E" w:rsidP="007A746E">
            <w:pPr>
              <w:rPr>
                <w:b/>
                <w:bCs/>
                <w:lang w:val="en-IN"/>
              </w:rPr>
            </w:pPr>
            <w:r w:rsidRPr="007A746E">
              <w:rPr>
                <w:lang w:val="en-IN"/>
              </w:rPr>
              <w:t>Students</w:t>
            </w:r>
          </w:p>
        </w:tc>
        <w:tc>
          <w:tcPr>
            <w:tcW w:w="8065" w:type="dxa"/>
            <w:gridSpan w:val="2"/>
            <w:vAlign w:val="bottom"/>
          </w:tcPr>
          <w:p w:rsidR="007A746E" w:rsidRPr="007A746E" w:rsidRDefault="007A746E" w:rsidP="007A746E">
            <w:pPr>
              <w:rPr>
                <w:b/>
                <w:bCs/>
                <w:lang w:val="en-IN"/>
              </w:rPr>
            </w:pPr>
          </w:p>
        </w:tc>
      </w:tr>
    </w:tbl>
    <w:p w:rsidR="007A746E" w:rsidRDefault="007A746E"/>
    <w:p w:rsidR="007A746E" w:rsidRDefault="007A746E" w:rsidP="007A746E">
      <w:pPr>
        <w:pStyle w:val="ListParagraph"/>
        <w:numPr>
          <w:ilvl w:val="0"/>
          <w:numId w:val="1"/>
        </w:numPr>
        <w:rPr>
          <w:b/>
          <w:bCs/>
          <w:lang w:val="en-IN"/>
        </w:rPr>
      </w:pPr>
      <w:r w:rsidRPr="007A746E">
        <w:rPr>
          <w:b/>
          <w:bCs/>
          <w:lang w:val="en-IN"/>
        </w:rPr>
        <w:t xml:space="preserve">Any Development programmes </w:t>
      </w:r>
      <w:r>
        <w:rPr>
          <w:b/>
          <w:bCs/>
          <w:lang w:val="en-IN"/>
        </w:rPr>
        <w:t xml:space="preserve">organized </w:t>
      </w:r>
      <w:r w:rsidRPr="007A746E">
        <w:rPr>
          <w:b/>
          <w:bCs/>
          <w:lang w:val="en-IN"/>
        </w:rPr>
        <w:t>for support staff</w:t>
      </w:r>
    </w:p>
    <w:p w:rsidR="004D6D80" w:rsidRPr="004D6D80" w:rsidRDefault="004D6D80" w:rsidP="00D6614C">
      <w:pPr>
        <w:rPr>
          <w:b/>
          <w:bCs/>
          <w:lang w:val="en-IN"/>
        </w:rPr>
      </w:pPr>
    </w:p>
    <w:tbl>
      <w:tblPr>
        <w:tblStyle w:val="TableGrid"/>
        <w:tblW w:w="10800" w:type="dxa"/>
        <w:tblInd w:w="-432" w:type="dxa"/>
        <w:tblLook w:val="04A0" w:firstRow="1" w:lastRow="0" w:firstColumn="1" w:lastColumn="0" w:noHBand="0" w:noVBand="1"/>
      </w:tblPr>
      <w:tblGrid>
        <w:gridCol w:w="3624"/>
        <w:gridCol w:w="3192"/>
        <w:gridCol w:w="3984"/>
      </w:tblGrid>
      <w:tr w:rsidR="00D6614C" w:rsidTr="00946305">
        <w:trPr>
          <w:trHeight w:val="593"/>
        </w:trPr>
        <w:tc>
          <w:tcPr>
            <w:tcW w:w="10800" w:type="dxa"/>
            <w:gridSpan w:val="3"/>
          </w:tcPr>
          <w:p w:rsidR="00D6614C" w:rsidRPr="00D6614C" w:rsidRDefault="00D6614C" w:rsidP="00D6614C">
            <w:pPr>
              <w:rPr>
                <w:b/>
                <w:bCs/>
                <w:lang w:val="en-IN"/>
              </w:rPr>
            </w:pPr>
            <w:r w:rsidRPr="00D6614C">
              <w:rPr>
                <w:b/>
                <w:bCs/>
                <w:lang w:val="en-IN"/>
              </w:rPr>
              <w:t>6.4.2 – Funds / Grants received from management, non-government bodies, individuals, philanthropies during the year(not covered in Criterion III)</w:t>
            </w:r>
          </w:p>
        </w:tc>
      </w:tr>
      <w:tr w:rsidR="00D6614C" w:rsidTr="00946305">
        <w:trPr>
          <w:trHeight w:val="1097"/>
        </w:trPr>
        <w:tc>
          <w:tcPr>
            <w:tcW w:w="3624" w:type="dxa"/>
          </w:tcPr>
          <w:p w:rsidR="00D6614C" w:rsidRDefault="00D6614C" w:rsidP="00D6614C">
            <w:pPr>
              <w:jc w:val="center"/>
              <w:rPr>
                <w:b/>
                <w:bCs/>
                <w:lang w:val="en-IN"/>
              </w:rPr>
            </w:pPr>
            <w:r w:rsidRPr="00D6614C">
              <w:rPr>
                <w:b/>
                <w:bCs/>
                <w:lang w:val="en-IN"/>
              </w:rPr>
              <w:t>Name of the non-government funding agencies /individuals</w:t>
            </w:r>
          </w:p>
        </w:tc>
        <w:tc>
          <w:tcPr>
            <w:tcW w:w="3192" w:type="dxa"/>
          </w:tcPr>
          <w:p w:rsidR="00D6614C" w:rsidRDefault="00D6614C" w:rsidP="00D6614C">
            <w:pPr>
              <w:jc w:val="center"/>
              <w:rPr>
                <w:b/>
                <w:bCs/>
                <w:lang w:val="en-IN"/>
              </w:rPr>
            </w:pPr>
            <w:r w:rsidRPr="00D6614C">
              <w:rPr>
                <w:b/>
                <w:bCs/>
                <w:lang w:val="en-IN"/>
              </w:rPr>
              <w:t>Funds/Gr</w:t>
            </w:r>
            <w:r>
              <w:rPr>
                <w:b/>
                <w:bCs/>
                <w:lang w:val="en-IN"/>
              </w:rPr>
              <w:t>ant</w:t>
            </w:r>
            <w:r w:rsidRPr="00D6614C">
              <w:rPr>
                <w:b/>
                <w:bCs/>
                <w:lang w:val="en-IN"/>
              </w:rPr>
              <w:t xml:space="preserve">s received in </w:t>
            </w:r>
            <w:proofErr w:type="spellStart"/>
            <w:r w:rsidRPr="00D6614C">
              <w:rPr>
                <w:b/>
                <w:bCs/>
                <w:lang w:val="en-IN"/>
              </w:rPr>
              <w:t>Rs</w:t>
            </w:r>
            <w:proofErr w:type="spellEnd"/>
            <w:r w:rsidRPr="00D6614C">
              <w:rPr>
                <w:b/>
                <w:bCs/>
                <w:lang w:val="en-IN"/>
              </w:rPr>
              <w:t>.</w:t>
            </w:r>
          </w:p>
        </w:tc>
        <w:tc>
          <w:tcPr>
            <w:tcW w:w="3984" w:type="dxa"/>
          </w:tcPr>
          <w:p w:rsidR="00D6614C" w:rsidRDefault="00D6614C" w:rsidP="00D6614C">
            <w:pPr>
              <w:jc w:val="center"/>
              <w:rPr>
                <w:b/>
                <w:bCs/>
                <w:lang w:val="en-IN"/>
              </w:rPr>
            </w:pPr>
            <w:r w:rsidRPr="00D6614C">
              <w:rPr>
                <w:b/>
                <w:bCs/>
                <w:lang w:val="en-IN"/>
              </w:rPr>
              <w:t>Purpose</w:t>
            </w:r>
          </w:p>
        </w:tc>
      </w:tr>
      <w:tr w:rsidR="00D6614C" w:rsidTr="00946305">
        <w:trPr>
          <w:trHeight w:val="890"/>
        </w:trPr>
        <w:tc>
          <w:tcPr>
            <w:tcW w:w="3624" w:type="dxa"/>
          </w:tcPr>
          <w:p w:rsidR="00D6614C" w:rsidRDefault="00D6614C" w:rsidP="007A746E">
            <w:pPr>
              <w:rPr>
                <w:b/>
                <w:bCs/>
                <w:lang w:val="en-IN"/>
              </w:rPr>
            </w:pPr>
          </w:p>
        </w:tc>
        <w:tc>
          <w:tcPr>
            <w:tcW w:w="3192" w:type="dxa"/>
          </w:tcPr>
          <w:p w:rsidR="00D6614C" w:rsidRDefault="00D6614C" w:rsidP="007A746E">
            <w:pPr>
              <w:rPr>
                <w:b/>
                <w:bCs/>
                <w:lang w:val="en-IN"/>
              </w:rPr>
            </w:pPr>
          </w:p>
        </w:tc>
        <w:tc>
          <w:tcPr>
            <w:tcW w:w="3984" w:type="dxa"/>
          </w:tcPr>
          <w:p w:rsidR="00D6614C" w:rsidRDefault="00D6614C" w:rsidP="007A746E">
            <w:pPr>
              <w:rPr>
                <w:b/>
                <w:bCs/>
                <w:lang w:val="en-IN"/>
              </w:rPr>
            </w:pPr>
          </w:p>
        </w:tc>
      </w:tr>
    </w:tbl>
    <w:p w:rsidR="00D6614C" w:rsidRDefault="00D6614C" w:rsidP="007A746E">
      <w:pPr>
        <w:rPr>
          <w:b/>
          <w:bCs/>
          <w:lang w:val="en-IN"/>
        </w:rPr>
      </w:pPr>
    </w:p>
    <w:tbl>
      <w:tblPr>
        <w:tblStyle w:val="TableGrid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D6614C" w:rsidTr="00946305">
        <w:trPr>
          <w:trHeight w:val="557"/>
        </w:trPr>
        <w:tc>
          <w:tcPr>
            <w:tcW w:w="10800" w:type="dxa"/>
          </w:tcPr>
          <w:p w:rsidR="00D6614C" w:rsidRDefault="00745F0A" w:rsidP="007A746E">
            <w:pPr>
              <w:rPr>
                <w:b/>
                <w:bCs/>
                <w:lang w:val="en-IN"/>
              </w:rPr>
            </w:pPr>
            <w:r w:rsidRPr="00745F0A">
              <w:rPr>
                <w:b/>
                <w:bCs/>
                <w:lang w:val="en-IN"/>
              </w:rPr>
              <w:t>6.4.3 – Total corpus fund generated</w:t>
            </w:r>
          </w:p>
        </w:tc>
      </w:tr>
      <w:tr w:rsidR="00D6614C" w:rsidTr="00946305">
        <w:trPr>
          <w:trHeight w:val="530"/>
        </w:trPr>
        <w:tc>
          <w:tcPr>
            <w:tcW w:w="10800" w:type="dxa"/>
          </w:tcPr>
          <w:p w:rsidR="00D6614C" w:rsidRDefault="00D6614C" w:rsidP="007A746E">
            <w:pPr>
              <w:rPr>
                <w:b/>
                <w:bCs/>
                <w:lang w:val="en-IN"/>
              </w:rPr>
            </w:pPr>
          </w:p>
        </w:tc>
      </w:tr>
    </w:tbl>
    <w:p w:rsidR="007A746E" w:rsidRDefault="007A746E" w:rsidP="007A746E">
      <w:pPr>
        <w:rPr>
          <w:b/>
          <w:bCs/>
          <w:lang w:val="en-IN"/>
        </w:rPr>
      </w:pPr>
    </w:p>
    <w:tbl>
      <w:tblPr>
        <w:tblStyle w:val="TableGrid"/>
        <w:tblW w:w="10800" w:type="dxa"/>
        <w:tblInd w:w="-432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9524FA" w:rsidTr="00946305">
        <w:tc>
          <w:tcPr>
            <w:tcW w:w="5220" w:type="dxa"/>
          </w:tcPr>
          <w:p w:rsidR="009524FA" w:rsidRPr="00946305" w:rsidRDefault="009524FA" w:rsidP="009463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Name of the Programme</w:t>
            </w:r>
          </w:p>
        </w:tc>
        <w:tc>
          <w:tcPr>
            <w:tcW w:w="5580" w:type="dxa"/>
          </w:tcPr>
          <w:p w:rsidR="009524FA" w:rsidRPr="00946305" w:rsidRDefault="009524FA" w:rsidP="009463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946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No. of Seats Available</w:t>
            </w:r>
          </w:p>
        </w:tc>
      </w:tr>
      <w:tr w:rsidR="009524FA" w:rsidTr="00946305">
        <w:trPr>
          <w:trHeight w:val="305"/>
        </w:trPr>
        <w:tc>
          <w:tcPr>
            <w:tcW w:w="5220" w:type="dxa"/>
          </w:tcPr>
          <w:p w:rsidR="009524FA" w:rsidRPr="00946305" w:rsidRDefault="009524FA" w:rsidP="007A746E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Economics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c>
          <w:tcPr>
            <w:tcW w:w="5220" w:type="dxa"/>
          </w:tcPr>
          <w:p w:rsidR="009524FA" w:rsidRPr="00946305" w:rsidRDefault="009524FA" w:rsidP="007A746E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English</w:t>
            </w:r>
            <w:r>
              <w:rPr>
                <w:lang w:val="en-IN"/>
              </w:rPr>
              <w:t xml:space="preserve"> 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46305" w:rsidTr="00946305">
        <w:tc>
          <w:tcPr>
            <w:tcW w:w="5220" w:type="dxa"/>
          </w:tcPr>
          <w:p w:rsidR="00946305" w:rsidRDefault="00946305">
            <w:r w:rsidRPr="00D36EAC">
              <w:rPr>
                <w:lang w:val="en-IN"/>
              </w:rPr>
              <w:t>B.A. (Hons) History</w:t>
            </w:r>
          </w:p>
        </w:tc>
        <w:tc>
          <w:tcPr>
            <w:tcW w:w="5580" w:type="dxa"/>
          </w:tcPr>
          <w:p w:rsidR="00946305" w:rsidRDefault="00946305"/>
        </w:tc>
      </w:tr>
      <w:tr w:rsidR="009524FA" w:rsidTr="00946305">
        <w:tc>
          <w:tcPr>
            <w:tcW w:w="5220" w:type="dxa"/>
          </w:tcPr>
          <w:p w:rsidR="009524FA" w:rsidRPr="00946305" w:rsidRDefault="009524FA" w:rsidP="007A746E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Philosophy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rPr>
          <w:trHeight w:val="323"/>
        </w:trPr>
        <w:tc>
          <w:tcPr>
            <w:tcW w:w="5220" w:type="dxa"/>
          </w:tcPr>
          <w:p w:rsidR="009524FA" w:rsidRPr="00946305" w:rsidRDefault="009524FA" w:rsidP="007A746E">
            <w:pPr>
              <w:rPr>
                <w:bCs/>
                <w:lang w:val="en-IN"/>
              </w:rPr>
            </w:pPr>
            <w:r w:rsidRPr="00946305">
              <w:rPr>
                <w:bCs/>
                <w:lang w:val="en-IN"/>
              </w:rPr>
              <w:t>B.A (Hons) Sanskrit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c>
          <w:tcPr>
            <w:tcW w:w="522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  <w:r w:rsidRPr="00421F81">
              <w:rPr>
                <w:lang w:val="en-IN"/>
              </w:rPr>
              <w:t>B.Sc. (Hons) Mathematics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c>
          <w:tcPr>
            <w:tcW w:w="522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  <w:r w:rsidRPr="00421F81">
              <w:rPr>
                <w:lang w:val="en-IN"/>
              </w:rPr>
              <w:t>B.Sc. (Hons) Chemistry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c>
          <w:tcPr>
            <w:tcW w:w="5220" w:type="dxa"/>
          </w:tcPr>
          <w:p w:rsidR="009524FA" w:rsidRPr="00946305" w:rsidRDefault="009524FA" w:rsidP="007A746E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Physics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c>
          <w:tcPr>
            <w:tcW w:w="5220" w:type="dxa"/>
          </w:tcPr>
          <w:p w:rsidR="009524FA" w:rsidRPr="00421F81" w:rsidRDefault="009524FA" w:rsidP="009524FA">
            <w:pPr>
              <w:rPr>
                <w:lang w:val="en-IN"/>
              </w:rPr>
            </w:pPr>
            <w:r w:rsidRPr="00421F81">
              <w:rPr>
                <w:lang w:val="en-IN"/>
              </w:rPr>
              <w:t>B.Sc. Programme with Chemistry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524FA" w:rsidTr="00946305">
        <w:tc>
          <w:tcPr>
            <w:tcW w:w="5220" w:type="dxa"/>
          </w:tcPr>
          <w:p w:rsidR="009524FA" w:rsidRPr="00421F81" w:rsidRDefault="00946305" w:rsidP="009524FA">
            <w:pPr>
              <w:rPr>
                <w:lang w:val="en-IN"/>
              </w:rPr>
            </w:pPr>
            <w:r w:rsidRPr="00421F81">
              <w:rPr>
                <w:lang w:val="en-IN"/>
              </w:rPr>
              <w:t>B.Sc. Programme with Computer Science</w:t>
            </w:r>
          </w:p>
        </w:tc>
        <w:tc>
          <w:tcPr>
            <w:tcW w:w="5580" w:type="dxa"/>
          </w:tcPr>
          <w:p w:rsidR="009524FA" w:rsidRDefault="009524FA" w:rsidP="007A746E">
            <w:pPr>
              <w:rPr>
                <w:b/>
                <w:bCs/>
                <w:lang w:val="en-IN"/>
              </w:rPr>
            </w:pPr>
          </w:p>
        </w:tc>
      </w:tr>
      <w:tr w:rsidR="00946305" w:rsidTr="00946305">
        <w:tc>
          <w:tcPr>
            <w:tcW w:w="5220" w:type="dxa"/>
          </w:tcPr>
          <w:p w:rsidR="00946305" w:rsidRPr="00421F81" w:rsidRDefault="00946305" w:rsidP="00946305">
            <w:pPr>
              <w:rPr>
                <w:lang w:val="en-IN"/>
              </w:rPr>
            </w:pPr>
            <w:r>
              <w:rPr>
                <w:lang w:val="en-IN"/>
              </w:rPr>
              <w:t xml:space="preserve">B. A Programme </w:t>
            </w:r>
          </w:p>
        </w:tc>
        <w:tc>
          <w:tcPr>
            <w:tcW w:w="5580" w:type="dxa"/>
          </w:tcPr>
          <w:p w:rsidR="00946305" w:rsidRDefault="00946305" w:rsidP="007A746E">
            <w:pPr>
              <w:rPr>
                <w:b/>
                <w:bCs/>
                <w:lang w:val="en-IN"/>
              </w:rPr>
            </w:pPr>
          </w:p>
        </w:tc>
      </w:tr>
    </w:tbl>
    <w:p w:rsidR="007A746E" w:rsidRPr="007A746E" w:rsidRDefault="007A746E" w:rsidP="007A746E">
      <w:pPr>
        <w:rPr>
          <w:b/>
          <w:bCs/>
          <w:lang w:val="en-IN"/>
        </w:rPr>
      </w:pPr>
    </w:p>
    <w:sectPr w:rsidR="007A746E" w:rsidRPr="007A74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1E" w:rsidRDefault="00F0761E" w:rsidP="00256CF7">
      <w:pPr>
        <w:spacing w:after="0" w:line="240" w:lineRule="auto"/>
      </w:pPr>
      <w:r>
        <w:separator/>
      </w:r>
    </w:p>
  </w:endnote>
  <w:endnote w:type="continuationSeparator" w:id="0">
    <w:p w:rsidR="00F0761E" w:rsidRDefault="00F0761E" w:rsidP="0025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1E" w:rsidRDefault="00F0761E" w:rsidP="00256CF7">
      <w:pPr>
        <w:spacing w:after="0" w:line="240" w:lineRule="auto"/>
      </w:pPr>
      <w:r>
        <w:separator/>
      </w:r>
    </w:p>
  </w:footnote>
  <w:footnote w:type="continuationSeparator" w:id="0">
    <w:p w:rsidR="00F0761E" w:rsidRDefault="00F0761E" w:rsidP="0025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F7" w:rsidRPr="00256CF7" w:rsidRDefault="003B5C74" w:rsidP="00256CF7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Mangal"/>
        <w:b/>
      </w:rPr>
    </w:pPr>
    <w:r>
      <w:rPr>
        <w:rFonts w:ascii="Calibri" w:eastAsia="Calibri" w:hAnsi="Calibri" w:cs="Mangal"/>
        <w:b/>
      </w:rPr>
      <w:t>AY2020-2021</w:t>
    </w:r>
  </w:p>
  <w:p w:rsidR="00256CF7" w:rsidRPr="00256CF7" w:rsidRDefault="00256CF7" w:rsidP="00256C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44495"/>
    <w:multiLevelType w:val="hybridMultilevel"/>
    <w:tmpl w:val="946A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76"/>
    <w:rsid w:val="00041611"/>
    <w:rsid w:val="000F6653"/>
    <w:rsid w:val="00256CF7"/>
    <w:rsid w:val="003922C8"/>
    <w:rsid w:val="003B5C74"/>
    <w:rsid w:val="004D6D80"/>
    <w:rsid w:val="0067070F"/>
    <w:rsid w:val="00745F0A"/>
    <w:rsid w:val="00785DFD"/>
    <w:rsid w:val="007A746E"/>
    <w:rsid w:val="00800D2F"/>
    <w:rsid w:val="00946305"/>
    <w:rsid w:val="009524FA"/>
    <w:rsid w:val="00953976"/>
    <w:rsid w:val="00D6614C"/>
    <w:rsid w:val="00E549F6"/>
    <w:rsid w:val="00F0761E"/>
    <w:rsid w:val="00F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6E"/>
    <w:pPr>
      <w:ind w:left="720"/>
      <w:contextualSpacing/>
    </w:pPr>
  </w:style>
  <w:style w:type="table" w:styleId="TableGrid">
    <w:name w:val="Table Grid"/>
    <w:basedOn w:val="TableNormal"/>
    <w:uiPriority w:val="59"/>
    <w:rsid w:val="00D6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CF7"/>
  </w:style>
  <w:style w:type="paragraph" w:styleId="Footer">
    <w:name w:val="footer"/>
    <w:basedOn w:val="Normal"/>
    <w:link w:val="FooterChar"/>
    <w:uiPriority w:val="99"/>
    <w:unhideWhenUsed/>
    <w:rsid w:val="00256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6E"/>
    <w:pPr>
      <w:ind w:left="720"/>
      <w:contextualSpacing/>
    </w:pPr>
  </w:style>
  <w:style w:type="table" w:styleId="TableGrid">
    <w:name w:val="Table Grid"/>
    <w:basedOn w:val="TableNormal"/>
    <w:uiPriority w:val="59"/>
    <w:rsid w:val="00D6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CF7"/>
  </w:style>
  <w:style w:type="paragraph" w:styleId="Footer">
    <w:name w:val="footer"/>
    <w:basedOn w:val="Normal"/>
    <w:link w:val="FooterChar"/>
    <w:uiPriority w:val="99"/>
    <w:unhideWhenUsed/>
    <w:rsid w:val="00256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0F07-19FC-4760-9A4D-60853E15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2021-06-15T07:13:00Z</dcterms:created>
  <dcterms:modified xsi:type="dcterms:W3CDTF">2021-06-15T07:13:00Z</dcterms:modified>
</cp:coreProperties>
</file>